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113" w:type="dxa"/>
        <w:tblBorders>
          <w:top w:val="single" w:sz="4" w:space="0" w:color="00AAB4"/>
          <w:left w:val="single" w:sz="4" w:space="0" w:color="00AAB4"/>
          <w:bottom w:val="single" w:sz="4" w:space="0" w:color="00AAB4"/>
          <w:right w:val="single" w:sz="4" w:space="0" w:color="00AAB4"/>
          <w:insideH w:val="single" w:sz="4" w:space="0" w:color="00AAB4"/>
          <w:insideV w:val="single" w:sz="4" w:space="0" w:color="00AAB4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4380"/>
        <w:gridCol w:w="4125"/>
        <w:gridCol w:w="1701"/>
      </w:tblGrid>
      <w:tr w:rsidR="00473066" w:rsidRPr="00634731" w:rsidTr="000D283E">
        <w:trPr>
          <w:trHeight w:val="283"/>
        </w:trPr>
        <w:tc>
          <w:tcPr>
            <w:tcW w:w="567" w:type="dxa"/>
            <w:shd w:val="clear" w:color="auto" w:fill="9ECED4"/>
            <w:noWrap/>
            <w:vAlign w:val="center"/>
            <w:hideMark/>
          </w:tcPr>
          <w:p w:rsidR="00473066" w:rsidRPr="000D283E" w:rsidRDefault="00473066" w:rsidP="00C7700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 w:rsidRPr="000D283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ab/>
            </w:r>
          </w:p>
        </w:tc>
        <w:tc>
          <w:tcPr>
            <w:tcW w:w="4380" w:type="dxa"/>
            <w:shd w:val="clear" w:color="auto" w:fill="9ECED4"/>
            <w:noWrap/>
            <w:vAlign w:val="center"/>
            <w:hideMark/>
          </w:tcPr>
          <w:p w:rsidR="00473066" w:rsidRPr="000D283E" w:rsidRDefault="00473066" w:rsidP="00C7700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 w:rsidRPr="000D283E">
              <w:rPr>
                <w:rFonts w:ascii="Arial" w:eastAsia="Times New Roman" w:hAnsi="Arial" w:cs="Arial"/>
                <w:b/>
                <w:sz w:val="24"/>
                <w:lang w:eastAsia="cs-CZ"/>
              </w:rPr>
              <w:t>Vyučující</w:t>
            </w:r>
          </w:p>
        </w:tc>
        <w:tc>
          <w:tcPr>
            <w:tcW w:w="4125" w:type="dxa"/>
            <w:shd w:val="clear" w:color="auto" w:fill="9ECED4"/>
            <w:noWrap/>
            <w:vAlign w:val="center"/>
            <w:hideMark/>
          </w:tcPr>
          <w:p w:rsidR="00473066" w:rsidRPr="000D283E" w:rsidRDefault="00473066" w:rsidP="00C7700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 w:rsidRPr="000D283E">
              <w:rPr>
                <w:rFonts w:ascii="Arial" w:eastAsia="Times New Roman" w:hAnsi="Arial" w:cs="Arial"/>
                <w:b/>
                <w:sz w:val="24"/>
                <w:lang w:eastAsia="cs-CZ"/>
              </w:rPr>
              <w:t>Název přednášky</w:t>
            </w:r>
          </w:p>
        </w:tc>
        <w:tc>
          <w:tcPr>
            <w:tcW w:w="1701" w:type="dxa"/>
            <w:shd w:val="clear" w:color="auto" w:fill="9ECED4"/>
            <w:vAlign w:val="center"/>
          </w:tcPr>
          <w:p w:rsidR="00473066" w:rsidRPr="000D283E" w:rsidRDefault="00473066" w:rsidP="00C7700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 w:rsidRPr="000D283E">
              <w:rPr>
                <w:rFonts w:ascii="Arial" w:eastAsia="Times New Roman" w:hAnsi="Arial" w:cs="Arial"/>
                <w:b/>
                <w:sz w:val="24"/>
                <w:lang w:eastAsia="cs-CZ"/>
              </w:rPr>
              <w:t>Termín</w:t>
            </w:r>
          </w:p>
        </w:tc>
      </w:tr>
      <w:tr w:rsidR="00473066" w:rsidRPr="00991495" w:rsidTr="005D2C91">
        <w:trPr>
          <w:trHeight w:val="567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473066" w:rsidRPr="00E92E35" w:rsidRDefault="00473066" w:rsidP="00C7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2E35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473066" w:rsidRPr="00E92E35" w:rsidRDefault="00C71A9B" w:rsidP="00C7700D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PhDr. Ivan Rynda</w:t>
            </w:r>
          </w:p>
        </w:tc>
        <w:tc>
          <w:tcPr>
            <w:tcW w:w="4125" w:type="dxa"/>
            <w:shd w:val="clear" w:color="auto" w:fill="FFFFFF" w:themeFill="background1"/>
            <w:noWrap/>
            <w:vAlign w:val="center"/>
          </w:tcPr>
          <w:p w:rsidR="00473066" w:rsidRPr="00BB2F50" w:rsidRDefault="00C71A9B" w:rsidP="00C7700D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…a není neomylný, aneb proč se papež zajímá o přírodu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3066" w:rsidRPr="00E92E35" w:rsidRDefault="00C71A9B" w:rsidP="00C71A9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3.2.2020</w:t>
            </w:r>
          </w:p>
        </w:tc>
      </w:tr>
      <w:tr w:rsidR="00473066" w:rsidRPr="00991495" w:rsidTr="005D2C91">
        <w:trPr>
          <w:trHeight w:val="567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473066" w:rsidRPr="00E92E35" w:rsidRDefault="00473066" w:rsidP="00C7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2E35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473066" w:rsidRPr="00E92E35" w:rsidRDefault="00C71A9B" w:rsidP="00C71A9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Ing. Zbyněk </w:t>
            </w:r>
            <w:proofErr w:type="spellStart"/>
            <w:r>
              <w:rPr>
                <w:rFonts w:ascii="Arial" w:eastAsia="Times New Roman" w:hAnsi="Arial" w:cs="Arial"/>
                <w:lang w:eastAsia="cs-CZ"/>
              </w:rPr>
              <w:t>Pyš</w:t>
            </w:r>
            <w:proofErr w:type="spellEnd"/>
          </w:p>
        </w:tc>
        <w:tc>
          <w:tcPr>
            <w:tcW w:w="4125" w:type="dxa"/>
            <w:shd w:val="clear" w:color="auto" w:fill="FFFFFF" w:themeFill="background1"/>
            <w:noWrap/>
            <w:vAlign w:val="center"/>
          </w:tcPr>
          <w:p w:rsidR="00473066" w:rsidRPr="00BB2F50" w:rsidRDefault="00C71A9B" w:rsidP="00C7700D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Minerály ČR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3066" w:rsidRPr="00E92E35" w:rsidRDefault="00C71A9B" w:rsidP="00C7700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6.2.2020</w:t>
            </w:r>
          </w:p>
        </w:tc>
      </w:tr>
      <w:tr w:rsidR="00473066" w:rsidRPr="00991495" w:rsidTr="005D2C91">
        <w:trPr>
          <w:trHeight w:val="567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473066" w:rsidRPr="00E92E35" w:rsidRDefault="00473066" w:rsidP="00C7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2E35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473066" w:rsidRPr="006E4378" w:rsidRDefault="00B01642" w:rsidP="00B01642">
            <w:pPr>
              <w:spacing w:after="0" w:line="240" w:lineRule="auto"/>
              <w:jc w:val="left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Mgr. Tomáš </w:t>
            </w:r>
            <w:proofErr w:type="spellStart"/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Gybaz</w:t>
            </w:r>
            <w:proofErr w:type="spellEnd"/>
          </w:p>
        </w:tc>
        <w:tc>
          <w:tcPr>
            <w:tcW w:w="4125" w:type="dxa"/>
            <w:shd w:val="clear" w:color="auto" w:fill="FFFFFF" w:themeFill="background1"/>
            <w:noWrap/>
            <w:vAlign w:val="center"/>
          </w:tcPr>
          <w:p w:rsidR="00473066" w:rsidRPr="006E4378" w:rsidRDefault="00B01642" w:rsidP="00B01642">
            <w:pPr>
              <w:spacing w:after="0" w:line="240" w:lineRule="auto"/>
              <w:jc w:val="lef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Komunikace hmyzu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3066" w:rsidRPr="00E92E35" w:rsidRDefault="00C71A9B" w:rsidP="004B47E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13.2.2020</w:t>
            </w:r>
          </w:p>
        </w:tc>
      </w:tr>
      <w:tr w:rsidR="00473066" w:rsidRPr="00991495" w:rsidTr="005D2C91">
        <w:trPr>
          <w:trHeight w:val="363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473066" w:rsidRPr="00E92E35" w:rsidRDefault="00473066" w:rsidP="00C7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2E35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473066" w:rsidRPr="00D72556" w:rsidRDefault="00C71A9B" w:rsidP="00C71A9B">
            <w:pPr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Mgr. Lenka </w:t>
            </w:r>
            <w:proofErr w:type="spellStart"/>
            <w:r>
              <w:rPr>
                <w:rFonts w:ascii="Arial" w:hAnsi="Arial" w:cs="Arial"/>
                <w:sz w:val="20"/>
              </w:rPr>
              <w:t>Kaspříková</w:t>
            </w:r>
            <w:proofErr w:type="spellEnd"/>
          </w:p>
        </w:tc>
        <w:tc>
          <w:tcPr>
            <w:tcW w:w="4125" w:type="dxa"/>
            <w:shd w:val="clear" w:color="auto" w:fill="FFFFFF" w:themeFill="background1"/>
            <w:noWrap/>
            <w:vAlign w:val="center"/>
          </w:tcPr>
          <w:p w:rsidR="00473066" w:rsidRPr="00BB2F50" w:rsidRDefault="00C71A9B" w:rsidP="00C7700D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Klimatické změny - sucho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3066" w:rsidRPr="00E92E35" w:rsidRDefault="00C71A9B" w:rsidP="00C71A9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20.2.2020</w:t>
            </w:r>
          </w:p>
        </w:tc>
      </w:tr>
      <w:tr w:rsidR="00C71A9B" w:rsidRPr="00991495" w:rsidTr="005D2C91">
        <w:trPr>
          <w:trHeight w:val="567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C71A9B" w:rsidRPr="00E92E35" w:rsidRDefault="00C71A9B" w:rsidP="00C7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2E35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C71A9B" w:rsidRPr="00D72556" w:rsidRDefault="00C71A9B" w:rsidP="00C71A9B">
            <w:pPr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Ing. Rostislav </w:t>
            </w:r>
            <w:proofErr w:type="spellStart"/>
            <w:r>
              <w:rPr>
                <w:rFonts w:ascii="Arial" w:hAnsi="Arial" w:cs="Arial"/>
                <w:sz w:val="20"/>
              </w:rPr>
              <w:t>Němejc</w:t>
            </w:r>
            <w:proofErr w:type="spellEnd"/>
            <w:r>
              <w:rPr>
                <w:rFonts w:ascii="Arial" w:hAnsi="Arial" w:cs="Arial"/>
                <w:sz w:val="20"/>
              </w:rPr>
              <w:t>, Ph.D.</w:t>
            </w:r>
          </w:p>
        </w:tc>
        <w:tc>
          <w:tcPr>
            <w:tcW w:w="4125" w:type="dxa"/>
            <w:shd w:val="clear" w:color="auto" w:fill="FFFFFF" w:themeFill="background1"/>
            <w:noWrap/>
            <w:vAlign w:val="center"/>
          </w:tcPr>
          <w:p w:rsidR="00C71A9B" w:rsidRPr="00BB2F50" w:rsidRDefault="00C71A9B" w:rsidP="00C71A9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Škůdci a ochrana rostlin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1A9B" w:rsidRPr="00E92E35" w:rsidRDefault="00C71A9B" w:rsidP="00C71A9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27.2.2020</w:t>
            </w:r>
          </w:p>
        </w:tc>
      </w:tr>
      <w:tr w:rsidR="00C71A9B" w:rsidRPr="00991495" w:rsidTr="005D2C91">
        <w:trPr>
          <w:trHeight w:val="567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1A9B" w:rsidRPr="00E92E35" w:rsidRDefault="00C71A9B" w:rsidP="00C7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2E35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C71A9B" w:rsidRPr="00BB2F50" w:rsidRDefault="00173684" w:rsidP="00C71A9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Bohuslava </w:t>
            </w:r>
            <w:proofErr w:type="spellStart"/>
            <w:r>
              <w:rPr>
                <w:rFonts w:ascii="Arial" w:hAnsi="Arial" w:cs="Arial"/>
              </w:rPr>
              <w:t>Pajurková</w:t>
            </w:r>
            <w:proofErr w:type="spellEnd"/>
          </w:p>
        </w:tc>
        <w:tc>
          <w:tcPr>
            <w:tcW w:w="4125" w:type="dxa"/>
            <w:shd w:val="clear" w:color="auto" w:fill="FFFFFF" w:themeFill="background1"/>
            <w:noWrap/>
            <w:vAlign w:val="center"/>
          </w:tcPr>
          <w:p w:rsidR="00C71A9B" w:rsidRPr="002D7ED7" w:rsidRDefault="00173684" w:rsidP="00C71A9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Včely, med, zpracování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71A9B" w:rsidRPr="00E92E35" w:rsidRDefault="00D1166E" w:rsidP="00D1166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6E4378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9.</w:t>
            </w:r>
            <w:r w:rsidR="006E4378">
              <w:rPr>
                <w:rFonts w:ascii="Arial" w:eastAsia="Times New Roman" w:hAnsi="Arial" w:cs="Arial"/>
                <w:color w:val="000000"/>
                <w:lang w:eastAsia="cs-CZ"/>
              </w:rPr>
              <w:t>.2020</w:t>
            </w:r>
            <w:proofErr w:type="gramEnd"/>
          </w:p>
        </w:tc>
      </w:tr>
      <w:tr w:rsidR="00C71A9B" w:rsidRPr="00991495" w:rsidTr="005D2C91">
        <w:trPr>
          <w:trHeight w:val="567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1A9B" w:rsidRPr="007F014D" w:rsidRDefault="00C71A9B" w:rsidP="00C71A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014D">
              <w:rPr>
                <w:rFonts w:ascii="Arial" w:hAnsi="Arial" w:cs="Arial"/>
              </w:rPr>
              <w:t>7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C71A9B" w:rsidRPr="00785F3D" w:rsidRDefault="00173684" w:rsidP="0017368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>
              <w:rPr>
                <w:rFonts w:ascii="Arial" w:hAnsi="Arial" w:cs="Arial"/>
              </w:rPr>
              <w:t xml:space="preserve">Mgr. Hana </w:t>
            </w:r>
            <w:proofErr w:type="spellStart"/>
            <w:r>
              <w:rPr>
                <w:rFonts w:ascii="Arial" w:hAnsi="Arial" w:cs="Arial"/>
              </w:rPr>
              <w:t>Kvízdalská</w:t>
            </w:r>
            <w:proofErr w:type="spellEnd"/>
            <w:r w:rsidRPr="00785F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25" w:type="dxa"/>
            <w:shd w:val="clear" w:color="auto" w:fill="FFFFFF" w:themeFill="background1"/>
            <w:noWrap/>
            <w:vAlign w:val="center"/>
          </w:tcPr>
          <w:p w:rsidR="00C71A9B" w:rsidRPr="00F816E0" w:rsidRDefault="00173684" w:rsidP="0017368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</w:rPr>
              <w:t>Tradiční čínská medicína - akupunktura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71A9B" w:rsidRPr="00E92E35" w:rsidRDefault="00D1166E" w:rsidP="00D1166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  <w:r w:rsidR="006E4378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  <w:r w:rsidR="006E4378">
              <w:rPr>
                <w:rFonts w:ascii="Arial" w:eastAsia="Times New Roman" w:hAnsi="Arial" w:cs="Arial"/>
                <w:color w:val="000000"/>
                <w:lang w:eastAsia="cs-CZ"/>
              </w:rPr>
              <w:t>.2020</w:t>
            </w:r>
            <w:proofErr w:type="gramEnd"/>
          </w:p>
        </w:tc>
      </w:tr>
      <w:tr w:rsidR="00D1166E" w:rsidRPr="00991495" w:rsidTr="005D2C91">
        <w:trPr>
          <w:trHeight w:val="567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D1166E" w:rsidRPr="00E92E35" w:rsidRDefault="00D1166E" w:rsidP="00D11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2E35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D1166E" w:rsidRPr="00E92E35" w:rsidRDefault="00173684" w:rsidP="00D1166E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785F3D">
              <w:rPr>
                <w:rFonts w:ascii="Arial" w:hAnsi="Arial" w:cs="Arial"/>
              </w:rPr>
              <w:t xml:space="preserve">Mgr. et Mgr. Lenka </w:t>
            </w:r>
            <w:proofErr w:type="spellStart"/>
            <w:r w:rsidRPr="00785F3D">
              <w:rPr>
                <w:rFonts w:ascii="Arial" w:hAnsi="Arial" w:cs="Arial"/>
              </w:rPr>
              <w:t>Falková</w:t>
            </w:r>
            <w:proofErr w:type="spellEnd"/>
            <w:r w:rsidRPr="00785F3D">
              <w:rPr>
                <w:rFonts w:ascii="Arial" w:hAnsi="Arial" w:cs="Arial"/>
              </w:rPr>
              <w:t> </w:t>
            </w:r>
          </w:p>
        </w:tc>
        <w:tc>
          <w:tcPr>
            <w:tcW w:w="4125" w:type="dxa"/>
            <w:shd w:val="clear" w:color="auto" w:fill="FFFFFF" w:themeFill="background1"/>
            <w:noWrap/>
            <w:vAlign w:val="center"/>
          </w:tcPr>
          <w:p w:rsidR="00D1166E" w:rsidRPr="00BB2F50" w:rsidRDefault="00173684" w:rsidP="00D1166E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Zdraví a životní styl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166E" w:rsidRPr="00E92E35" w:rsidRDefault="00D1166E" w:rsidP="00D1166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14.9.2020</w:t>
            </w:r>
            <w:proofErr w:type="gramEnd"/>
          </w:p>
        </w:tc>
      </w:tr>
      <w:tr w:rsidR="00D1166E" w:rsidRPr="00991495" w:rsidTr="005D2C91">
        <w:trPr>
          <w:trHeight w:val="5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1166E" w:rsidRPr="00E92E35" w:rsidRDefault="00D1166E" w:rsidP="00D11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2E35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4380" w:type="dxa"/>
            <w:shd w:val="clear" w:color="auto" w:fill="auto"/>
            <w:noWrap/>
            <w:vAlign w:val="center"/>
          </w:tcPr>
          <w:p w:rsidR="00D1166E" w:rsidRPr="00BB2F50" w:rsidRDefault="00D1166E" w:rsidP="00D1166E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Zajíček</w:t>
            </w:r>
          </w:p>
        </w:tc>
        <w:tc>
          <w:tcPr>
            <w:tcW w:w="4125" w:type="dxa"/>
            <w:shd w:val="clear" w:color="auto" w:fill="auto"/>
            <w:noWrap/>
            <w:vAlign w:val="center"/>
          </w:tcPr>
          <w:p w:rsidR="00D1166E" w:rsidRPr="00BB2F50" w:rsidRDefault="00D1166E" w:rsidP="00D1166E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Biofarma – technologie výroby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66E" w:rsidRPr="00E92E35" w:rsidRDefault="00D1166E" w:rsidP="00D1166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17.9.2020</w:t>
            </w:r>
            <w:proofErr w:type="gramEnd"/>
          </w:p>
        </w:tc>
      </w:tr>
      <w:tr w:rsidR="00D1166E" w:rsidRPr="00991495" w:rsidTr="005D2C91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1166E" w:rsidRPr="00E92E35" w:rsidRDefault="00D1166E" w:rsidP="00D11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2E35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380" w:type="dxa"/>
            <w:shd w:val="clear" w:color="auto" w:fill="auto"/>
            <w:noWrap/>
            <w:vAlign w:val="center"/>
          </w:tcPr>
          <w:p w:rsidR="00D1166E" w:rsidRPr="00EC2793" w:rsidRDefault="00D1166E" w:rsidP="0017368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40D75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173684">
              <w:rPr>
                <w:rFonts w:ascii="Arial" w:hAnsi="Arial" w:cs="Arial"/>
                <w:sz w:val="20"/>
                <w:szCs w:val="16"/>
              </w:rPr>
              <w:t>PaedDr. Lenka Doubková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D1166E" w:rsidRPr="00BB2F50" w:rsidRDefault="00173684" w:rsidP="00D1166E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Exkurze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66E" w:rsidRPr="00E92E35" w:rsidRDefault="00D1166E" w:rsidP="00D1166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24.9.2020</w:t>
            </w:r>
            <w:proofErr w:type="gramEnd"/>
          </w:p>
        </w:tc>
      </w:tr>
    </w:tbl>
    <w:p w:rsidR="00473066" w:rsidRPr="00051346" w:rsidRDefault="00473066" w:rsidP="00473066">
      <w:pPr>
        <w:pStyle w:val="Zpat"/>
        <w:spacing w:before="100"/>
        <w:jc w:val="right"/>
        <w:rPr>
          <w:rFonts w:ascii="Arial" w:hAnsi="Arial" w:cs="Arial"/>
          <w:b/>
          <w:i/>
          <w:sz w:val="32"/>
          <w:szCs w:val="32"/>
          <w:u w:val="single"/>
        </w:rPr>
      </w:pPr>
      <w:r w:rsidRPr="00051346">
        <w:rPr>
          <w:rFonts w:ascii="Arial" w:hAnsi="Arial" w:cs="Arial"/>
          <w:i/>
        </w:rPr>
        <w:t xml:space="preserve">Změna </w:t>
      </w:r>
      <w:r>
        <w:rPr>
          <w:rFonts w:ascii="Arial" w:hAnsi="Arial" w:cs="Arial"/>
          <w:i/>
        </w:rPr>
        <w:t xml:space="preserve">programu </w:t>
      </w:r>
      <w:r w:rsidRPr="00051346">
        <w:rPr>
          <w:rFonts w:ascii="Arial" w:hAnsi="Arial" w:cs="Arial"/>
          <w:i/>
        </w:rPr>
        <w:t>vyhrazena</w:t>
      </w:r>
      <w:r w:rsidRPr="00051346">
        <w:rPr>
          <w:rFonts w:ascii="Arial" w:hAnsi="Arial" w:cs="Arial"/>
        </w:rPr>
        <w:t>.</w:t>
      </w:r>
      <w:r w:rsidRPr="00051346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:rsidR="00944A5A" w:rsidRDefault="00944A5A" w:rsidP="00473066"/>
    <w:p w:rsidR="007C66B5" w:rsidRDefault="007C66B5" w:rsidP="00473066"/>
    <w:p w:rsidR="007C66B5" w:rsidRDefault="007C66B5" w:rsidP="00473066"/>
    <w:p w:rsidR="007C66B5" w:rsidRDefault="007C66B5" w:rsidP="00473066"/>
    <w:sectPr w:rsidR="007C66B5" w:rsidSect="00C77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40" w:right="567" w:bottom="244" w:left="567" w:header="705" w:footer="1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464" w:rsidRDefault="00074464" w:rsidP="006B3D67">
      <w:pPr>
        <w:spacing w:after="0" w:line="240" w:lineRule="auto"/>
      </w:pPr>
      <w:r>
        <w:separator/>
      </w:r>
    </w:p>
  </w:endnote>
  <w:endnote w:type="continuationSeparator" w:id="0">
    <w:p w:rsidR="00074464" w:rsidRDefault="00074464" w:rsidP="006B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C5" w:rsidRDefault="00DB5F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0D" w:rsidRDefault="006E437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73025</wp:posOffset>
              </wp:positionV>
              <wp:extent cx="7193280" cy="10541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3280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00D" w:rsidRPr="004B47E3" w:rsidRDefault="007C66B5" w:rsidP="00BC027B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b/>
                              <w:color w:val="00AAB4"/>
                              <w:sz w:val="24"/>
                              <w:szCs w:val="24"/>
                              <w:highlight w:val="yellow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AB4"/>
                              <w:sz w:val="24"/>
                              <w:szCs w:val="24"/>
                              <w:highlight w:val="yellow"/>
                            </w:rPr>
                            <w:t>Střední škola zemědělská a přírodovědná Rožnov pod Radhoštěm</w:t>
                          </w:r>
                        </w:p>
                        <w:p w:rsidR="00C7700D" w:rsidRPr="004B47E3" w:rsidRDefault="007C66B5" w:rsidP="00BC027B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b/>
                              <w:color w:val="00AAB4"/>
                              <w:sz w:val="24"/>
                              <w:szCs w:val="24"/>
                              <w:highlight w:val="yellow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AB4"/>
                              <w:sz w:val="24"/>
                              <w:szCs w:val="24"/>
                              <w:highlight w:val="yellow"/>
                            </w:rPr>
                            <w:t>szesro.cz/kurzy</w:t>
                          </w:r>
                        </w:p>
                        <w:p w:rsidR="00C7700D" w:rsidRPr="004B47E3" w:rsidRDefault="00C7700D" w:rsidP="00BC027B">
                          <w:pPr>
                            <w:spacing w:before="80" w:after="0" w:line="240" w:lineRule="auto"/>
                            <w:jc w:val="left"/>
                            <w:rPr>
                              <w:rFonts w:ascii="Arial" w:hAnsi="Arial" w:cs="Arial"/>
                              <w:highlight w:val="yellow"/>
                            </w:rPr>
                          </w:pPr>
                          <w:r w:rsidRPr="004B47E3">
                            <w:rPr>
                              <w:rFonts w:ascii="Arial" w:hAnsi="Arial" w:cs="Arial"/>
                              <w:highlight w:val="yellow"/>
                            </w:rPr>
                            <w:t xml:space="preserve">Kontaktní osoba: </w:t>
                          </w:r>
                          <w:r w:rsidR="007C66B5">
                            <w:rPr>
                              <w:rFonts w:ascii="Arial" w:hAnsi="Arial" w:cs="Arial"/>
                              <w:highlight w:val="yellow"/>
                            </w:rPr>
                            <w:t>PaedDr. Lenka Doubková</w:t>
                          </w:r>
                        </w:p>
                        <w:p w:rsidR="00C7700D" w:rsidRDefault="007C66B5" w:rsidP="00BC027B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  <w:highlight w:val="yellow"/>
                              <w:shd w:val="clear" w:color="auto" w:fill="FFFFFF"/>
                            </w:rPr>
                            <w:t>737137221</w:t>
                          </w:r>
                          <w:r w:rsidR="00C7700D" w:rsidRPr="004B47E3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  <w:highlight w:val="yellow"/>
                              <w:shd w:val="clear" w:color="auto" w:fill="FFFFFF"/>
                            </w:rPr>
                            <w:t xml:space="preserve">, </w:t>
                          </w:r>
                          <w:hyperlink r:id="rId1" w:history="1">
                            <w:r w:rsidRPr="00DA202B">
                              <w:rPr>
                                <w:rStyle w:val="Hypertextovodkaz"/>
                                <w:rFonts w:ascii="Arial" w:hAnsi="Arial" w:cs="Arial"/>
                                <w:sz w:val="19"/>
                                <w:szCs w:val="19"/>
                                <w:highlight w:val="yellow"/>
                                <w:shd w:val="clear" w:color="auto" w:fill="FFFFFF"/>
                              </w:rPr>
                              <w:t>doubkova</w:t>
                            </w:r>
                            <w:r w:rsidRPr="00DA202B">
                              <w:rPr>
                                <w:rStyle w:val="Hypertextovodkaz"/>
                                <w:rFonts w:ascii="Arial" w:hAnsi="Arial" w:cs="Arial"/>
                                <w:highlight w:val="yellow"/>
                              </w:rPr>
                              <w:t>@szesro.cz</w:t>
                            </w:r>
                          </w:hyperlink>
                          <w:r w:rsidR="00C7700D" w:rsidRPr="004B47E3">
                            <w:rPr>
                              <w:rFonts w:ascii="Arial" w:hAnsi="Arial" w:cs="Arial"/>
                              <w:highlight w:val="yellow"/>
                            </w:rPr>
                            <w:t>.</w:t>
                          </w:r>
                        </w:p>
                        <w:p w:rsidR="007C66B5" w:rsidRDefault="007C66B5" w:rsidP="00BC027B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9.15pt;margin-top:5.75pt;width:566.4pt;height: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Xx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" filled="f" stroked="f">
              <v:textbox>
                <w:txbxContent>
                  <w:p w:rsidR="00C7700D" w:rsidRPr="004B47E3" w:rsidRDefault="007C66B5" w:rsidP="00BC027B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b/>
                        <w:color w:val="00AAB4"/>
                        <w:sz w:val="24"/>
                        <w:szCs w:val="24"/>
                        <w:highlight w:val="yellow"/>
                      </w:rPr>
                    </w:pPr>
                    <w:r>
                      <w:rPr>
                        <w:rFonts w:ascii="Arial" w:hAnsi="Arial" w:cs="Arial"/>
                        <w:b/>
                        <w:color w:val="00AAB4"/>
                        <w:sz w:val="24"/>
                        <w:szCs w:val="24"/>
                        <w:highlight w:val="yellow"/>
                      </w:rPr>
                      <w:t>Střední škola zemědělská a přírodovědná Rožnov pod Radhoštěm</w:t>
                    </w:r>
                  </w:p>
                  <w:p w:rsidR="00C7700D" w:rsidRPr="004B47E3" w:rsidRDefault="007C66B5" w:rsidP="00BC027B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b/>
                        <w:color w:val="00AAB4"/>
                        <w:sz w:val="24"/>
                        <w:szCs w:val="24"/>
                        <w:highlight w:val="yellow"/>
                      </w:rPr>
                    </w:pPr>
                    <w:r>
                      <w:rPr>
                        <w:rFonts w:ascii="Arial" w:hAnsi="Arial" w:cs="Arial"/>
                        <w:b/>
                        <w:color w:val="00AAB4"/>
                        <w:sz w:val="24"/>
                        <w:szCs w:val="24"/>
                        <w:highlight w:val="yellow"/>
                      </w:rPr>
                      <w:t>szesro.cz/kurzy</w:t>
                    </w:r>
                  </w:p>
                  <w:p w:rsidR="00C7700D" w:rsidRPr="004B47E3" w:rsidRDefault="00C7700D" w:rsidP="00BC027B">
                    <w:pPr>
                      <w:spacing w:before="80" w:after="0" w:line="240" w:lineRule="auto"/>
                      <w:jc w:val="left"/>
                      <w:rPr>
                        <w:rFonts w:ascii="Arial" w:hAnsi="Arial" w:cs="Arial"/>
                        <w:highlight w:val="yellow"/>
                      </w:rPr>
                    </w:pPr>
                    <w:r w:rsidRPr="004B47E3">
                      <w:rPr>
                        <w:rFonts w:ascii="Arial" w:hAnsi="Arial" w:cs="Arial"/>
                        <w:highlight w:val="yellow"/>
                      </w:rPr>
                      <w:t xml:space="preserve">Kontaktní osoba: </w:t>
                    </w:r>
                    <w:r w:rsidR="007C66B5">
                      <w:rPr>
                        <w:rFonts w:ascii="Arial" w:hAnsi="Arial" w:cs="Arial"/>
                        <w:highlight w:val="yellow"/>
                      </w:rPr>
                      <w:t>PaedDr. Lenka Doubková</w:t>
                    </w:r>
                  </w:p>
                  <w:p w:rsidR="00C7700D" w:rsidRDefault="007C66B5" w:rsidP="00BC027B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9"/>
                        <w:szCs w:val="19"/>
                        <w:highlight w:val="yellow"/>
                        <w:shd w:val="clear" w:color="auto" w:fill="FFFFFF"/>
                      </w:rPr>
                      <w:t>737137221</w:t>
                    </w:r>
                    <w:r w:rsidR="00C7700D" w:rsidRPr="004B47E3">
                      <w:rPr>
                        <w:rFonts w:ascii="Arial" w:hAnsi="Arial" w:cs="Arial"/>
                        <w:color w:val="000000"/>
                        <w:sz w:val="19"/>
                        <w:szCs w:val="19"/>
                        <w:highlight w:val="yellow"/>
                        <w:shd w:val="clear" w:color="auto" w:fill="FFFFFF"/>
                      </w:rPr>
                      <w:t xml:space="preserve">, </w:t>
                    </w:r>
                    <w:hyperlink r:id="rId2" w:history="1">
                      <w:r w:rsidRPr="00DA202B">
                        <w:rPr>
                          <w:rStyle w:val="Hypertextovodkaz"/>
                          <w:rFonts w:ascii="Arial" w:hAnsi="Arial" w:cs="Arial"/>
                          <w:sz w:val="19"/>
                          <w:szCs w:val="19"/>
                          <w:highlight w:val="yellow"/>
                          <w:shd w:val="clear" w:color="auto" w:fill="FFFFFF"/>
                        </w:rPr>
                        <w:t>doubkova</w:t>
                      </w:r>
                      <w:r w:rsidRPr="00DA202B">
                        <w:rPr>
                          <w:rStyle w:val="Hypertextovodkaz"/>
                          <w:rFonts w:ascii="Arial" w:hAnsi="Arial" w:cs="Arial"/>
                          <w:highlight w:val="yellow"/>
                        </w:rPr>
                        <w:t>@szesro.cz</w:t>
                      </w:r>
                    </w:hyperlink>
                    <w:r w:rsidR="00C7700D" w:rsidRPr="004B47E3">
                      <w:rPr>
                        <w:rFonts w:ascii="Arial" w:hAnsi="Arial" w:cs="Arial"/>
                        <w:highlight w:val="yellow"/>
                      </w:rPr>
                      <w:t>.</w:t>
                    </w:r>
                  </w:p>
                  <w:p w:rsidR="007C66B5" w:rsidRDefault="007C66B5" w:rsidP="00BC027B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7C66B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C5" w:rsidRDefault="00DB5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464" w:rsidRDefault="00074464" w:rsidP="006B3D67">
      <w:pPr>
        <w:spacing w:after="0" w:line="240" w:lineRule="auto"/>
      </w:pPr>
      <w:r>
        <w:separator/>
      </w:r>
    </w:p>
  </w:footnote>
  <w:footnote w:type="continuationSeparator" w:id="0">
    <w:p w:rsidR="00074464" w:rsidRDefault="00074464" w:rsidP="006B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C5" w:rsidRDefault="00DB5FC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0D" w:rsidRPr="004B47E3" w:rsidRDefault="00C7700D" w:rsidP="00FF299E">
    <w:pPr>
      <w:pStyle w:val="Zhlav"/>
      <w:tabs>
        <w:tab w:val="clear" w:pos="4536"/>
        <w:tab w:val="clear" w:pos="9072"/>
        <w:tab w:val="left" w:pos="9385"/>
      </w:tabs>
      <w:spacing w:after="0" w:line="276" w:lineRule="auto"/>
      <w:jc w:val="center"/>
      <w:rPr>
        <w:rFonts w:ascii="Arial" w:hAnsi="Arial" w:cs="Arial"/>
        <w:b/>
        <w:color w:val="00AAB4"/>
        <w:sz w:val="48"/>
        <w:szCs w:val="48"/>
        <w:highlight w:val="yellow"/>
      </w:rPr>
    </w:pPr>
    <w:bookmarkStart w:id="0" w:name="_GoBack"/>
    <w:bookmarkEnd w:id="0"/>
    <w:r w:rsidRPr="004B47E3">
      <w:rPr>
        <w:rFonts w:ascii="Arial" w:hAnsi="Arial" w:cs="Arial"/>
        <w:b/>
        <w:color w:val="00AAB4"/>
        <w:sz w:val="48"/>
        <w:szCs w:val="48"/>
        <w:highlight w:val="yellow"/>
      </w:rPr>
      <w:t>ČLOVĚK</w:t>
    </w:r>
    <w:r w:rsidR="00C71A9B">
      <w:rPr>
        <w:rFonts w:ascii="Arial" w:hAnsi="Arial" w:cs="Arial"/>
        <w:b/>
        <w:color w:val="00AAB4"/>
        <w:sz w:val="48"/>
        <w:szCs w:val="48"/>
        <w:highlight w:val="yellow"/>
      </w:rPr>
      <w:t>, zvíře a životní prostředí</w:t>
    </w:r>
  </w:p>
  <w:p w:rsidR="00C7700D" w:rsidRDefault="00C7700D" w:rsidP="00473066">
    <w:pPr>
      <w:pStyle w:val="Zhlav"/>
      <w:tabs>
        <w:tab w:val="clear" w:pos="4536"/>
        <w:tab w:val="clear" w:pos="9072"/>
        <w:tab w:val="left" w:pos="9385"/>
      </w:tabs>
      <w:spacing w:after="0" w:line="276" w:lineRule="auto"/>
      <w:jc w:val="center"/>
      <w:rPr>
        <w:rFonts w:ascii="Arial" w:hAnsi="Arial" w:cs="Arial"/>
        <w:b/>
        <w:color w:val="00AAB4"/>
        <w:sz w:val="30"/>
        <w:szCs w:val="30"/>
      </w:rPr>
    </w:pPr>
    <w:r w:rsidRPr="004B47E3">
      <w:rPr>
        <w:rFonts w:ascii="Arial" w:hAnsi="Arial" w:cs="Arial"/>
        <w:b/>
        <w:color w:val="00AAB4"/>
        <w:sz w:val="30"/>
        <w:szCs w:val="30"/>
        <w:highlight w:val="yellow"/>
      </w:rPr>
      <w:t>Doplňující studium – ČVRTEK , 1</w:t>
    </w:r>
    <w:r w:rsidR="00C71A9B">
      <w:rPr>
        <w:rFonts w:ascii="Arial" w:hAnsi="Arial" w:cs="Arial"/>
        <w:b/>
        <w:color w:val="00AAB4"/>
        <w:sz w:val="30"/>
        <w:szCs w:val="30"/>
        <w:highlight w:val="yellow"/>
      </w:rPr>
      <w:t>5</w:t>
    </w:r>
    <w:r w:rsidRPr="004B47E3">
      <w:rPr>
        <w:rFonts w:ascii="Arial" w:hAnsi="Arial" w:cs="Arial"/>
        <w:b/>
        <w:color w:val="00AAB4"/>
        <w:sz w:val="30"/>
        <w:szCs w:val="30"/>
        <w:highlight w:val="yellow"/>
      </w:rPr>
      <w:t>:</w:t>
    </w:r>
    <w:r w:rsidR="00C71A9B">
      <w:rPr>
        <w:rFonts w:ascii="Arial" w:hAnsi="Arial" w:cs="Arial"/>
        <w:b/>
        <w:color w:val="00AAB4"/>
        <w:sz w:val="30"/>
        <w:szCs w:val="30"/>
        <w:highlight w:val="yellow"/>
      </w:rPr>
      <w:t>3</w:t>
    </w:r>
    <w:r w:rsidRPr="004B47E3">
      <w:rPr>
        <w:rFonts w:ascii="Arial" w:hAnsi="Arial" w:cs="Arial"/>
        <w:b/>
        <w:color w:val="00AAB4"/>
        <w:sz w:val="30"/>
        <w:szCs w:val="30"/>
        <w:highlight w:val="yellow"/>
      </w:rPr>
      <w:t>0–1</w:t>
    </w:r>
    <w:r w:rsidR="00C71A9B">
      <w:rPr>
        <w:rFonts w:ascii="Arial" w:hAnsi="Arial" w:cs="Arial"/>
        <w:b/>
        <w:color w:val="00AAB4"/>
        <w:sz w:val="30"/>
        <w:szCs w:val="30"/>
        <w:highlight w:val="yellow"/>
      </w:rPr>
      <w:t>8</w:t>
    </w:r>
    <w:r w:rsidRPr="004B47E3">
      <w:rPr>
        <w:rFonts w:ascii="Arial" w:hAnsi="Arial" w:cs="Arial"/>
        <w:b/>
        <w:color w:val="00AAB4"/>
        <w:sz w:val="30"/>
        <w:szCs w:val="30"/>
        <w:highlight w:val="yellow"/>
      </w:rPr>
      <w:t>:</w:t>
    </w:r>
    <w:r w:rsidR="00C71A9B">
      <w:rPr>
        <w:rFonts w:ascii="Arial" w:hAnsi="Arial" w:cs="Arial"/>
        <w:b/>
        <w:color w:val="00AAB4"/>
        <w:sz w:val="30"/>
        <w:szCs w:val="30"/>
        <w:highlight w:val="yellow"/>
      </w:rPr>
      <w:t>0</w:t>
    </w:r>
    <w:r w:rsidRPr="004B47E3">
      <w:rPr>
        <w:rFonts w:ascii="Arial" w:hAnsi="Arial" w:cs="Arial"/>
        <w:b/>
        <w:color w:val="00AAB4"/>
        <w:sz w:val="30"/>
        <w:szCs w:val="30"/>
        <w:highlight w:val="yellow"/>
      </w:rPr>
      <w:t xml:space="preserve">0 hod., učebna </w:t>
    </w:r>
    <w:r w:rsidR="00C71A9B">
      <w:rPr>
        <w:rFonts w:ascii="Arial" w:hAnsi="Arial" w:cs="Arial"/>
        <w:b/>
        <w:color w:val="00AAB4"/>
        <w:sz w:val="30"/>
        <w:szCs w:val="30"/>
      </w:rPr>
      <w:t>geodézie</w:t>
    </w:r>
  </w:p>
  <w:p w:rsidR="00C7700D" w:rsidRPr="00BC027B" w:rsidRDefault="006E4378" w:rsidP="00BC027B">
    <w:pPr>
      <w:pStyle w:val="Zhlav"/>
      <w:tabs>
        <w:tab w:val="clear" w:pos="4536"/>
        <w:tab w:val="clear" w:pos="9072"/>
        <w:tab w:val="left" w:pos="9385"/>
      </w:tabs>
      <w:spacing w:after="0" w:line="276" w:lineRule="auto"/>
      <w:rPr>
        <w:szCs w:val="40"/>
      </w:rPr>
    </w:pPr>
    <w:r>
      <w:rPr>
        <w:rFonts w:ascii="Arial" w:hAnsi="Arial" w:cs="Arial"/>
        <w:b/>
        <w:noProof/>
        <w:color w:val="00AAB4"/>
        <w:sz w:val="30"/>
        <w:szCs w:val="30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78105</wp:posOffset>
              </wp:positionH>
              <wp:positionV relativeFrom="paragraph">
                <wp:posOffset>89535</wp:posOffset>
              </wp:positionV>
              <wp:extent cx="6638925" cy="3505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00D" w:rsidRPr="00FF299E" w:rsidRDefault="00D10FEA" w:rsidP="00BF0DF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HARMONOGRAM</w:t>
                          </w:r>
                          <w:r w:rsidR="00DB5FC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  <w:r w:rsidR="0017368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L</w:t>
                          </w:r>
                          <w:r w:rsidR="00DB5FC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S 2019/20 </w:t>
                          </w:r>
                          <w:r w:rsidR="0017368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 w:rsidR="00DB5FC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.ročník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.15pt;margin-top:7.05pt;width:522.75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" filled="f" stroked="f">
              <v:textbox>
                <w:txbxContent>
                  <w:p w:rsidR="00C7700D" w:rsidRPr="00FF299E" w:rsidRDefault="00D10FEA" w:rsidP="00BF0DF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HARMONOGRAM</w:t>
                    </w:r>
                    <w:r w:rsidR="00DB5FC5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r w:rsidR="00173684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L</w:t>
                    </w:r>
                    <w:bookmarkStart w:id="1" w:name="_GoBack"/>
                    <w:bookmarkEnd w:id="1"/>
                    <w:r w:rsidR="00DB5FC5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S 2019/20 </w:t>
                    </w:r>
                    <w:r w:rsidR="00173684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 w:rsidR="00DB5FC5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.ročník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AAB4"/>
        <w:sz w:val="40"/>
        <w:szCs w:val="40"/>
        <w:lang w:eastAsia="cs-CZ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1171575</wp:posOffset>
              </wp:positionV>
              <wp:extent cx="6840220" cy="360045"/>
              <wp:effectExtent l="0" t="0" r="0" b="190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AAB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24A7FCBC" id="Rectangle 1" o:spid="_x0000_s1026" style="position:absolute;margin-left:27pt;margin-top:92.25pt;width:538.6pt;height:28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" fillcolor="#00aab4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C5" w:rsidRDefault="00DB5F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8E8"/>
    <w:multiLevelType w:val="hybridMultilevel"/>
    <w:tmpl w:val="C3504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0411"/>
    <w:multiLevelType w:val="hybridMultilevel"/>
    <w:tmpl w:val="CF56CCF6"/>
    <w:lvl w:ilvl="0" w:tplc="66EE5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C20F6"/>
    <w:multiLevelType w:val="hybridMultilevel"/>
    <w:tmpl w:val="FEB89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7E1E"/>
    <w:multiLevelType w:val="hybridMultilevel"/>
    <w:tmpl w:val="0FE293FC"/>
    <w:lvl w:ilvl="0" w:tplc="A18CF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CC2C2A"/>
    <w:multiLevelType w:val="hybridMultilevel"/>
    <w:tmpl w:val="DACEC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A50FC"/>
    <w:multiLevelType w:val="hybridMultilevel"/>
    <w:tmpl w:val="8A68286C"/>
    <w:lvl w:ilvl="0" w:tplc="DFAE9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A37EF"/>
    <w:multiLevelType w:val="hybridMultilevel"/>
    <w:tmpl w:val="CAACA9F4"/>
    <w:lvl w:ilvl="0" w:tplc="96BA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8873B0"/>
    <w:multiLevelType w:val="hybridMultilevel"/>
    <w:tmpl w:val="45F2D9C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0207C"/>
    <w:multiLevelType w:val="hybridMultilevel"/>
    <w:tmpl w:val="B0E85C12"/>
    <w:lvl w:ilvl="0" w:tplc="FC9233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0" w:hanging="360"/>
      </w:pPr>
    </w:lvl>
    <w:lvl w:ilvl="2" w:tplc="0405001B" w:tentative="1">
      <w:start w:val="1"/>
      <w:numFmt w:val="lowerRoman"/>
      <w:lvlText w:val="%3."/>
      <w:lvlJc w:val="right"/>
      <w:pPr>
        <w:ind w:left="1730" w:hanging="180"/>
      </w:pPr>
    </w:lvl>
    <w:lvl w:ilvl="3" w:tplc="0405000F" w:tentative="1">
      <w:start w:val="1"/>
      <w:numFmt w:val="decimal"/>
      <w:lvlText w:val="%4."/>
      <w:lvlJc w:val="left"/>
      <w:pPr>
        <w:ind w:left="2450" w:hanging="360"/>
      </w:pPr>
    </w:lvl>
    <w:lvl w:ilvl="4" w:tplc="04050019" w:tentative="1">
      <w:start w:val="1"/>
      <w:numFmt w:val="lowerLetter"/>
      <w:lvlText w:val="%5."/>
      <w:lvlJc w:val="left"/>
      <w:pPr>
        <w:ind w:left="3170" w:hanging="360"/>
      </w:pPr>
    </w:lvl>
    <w:lvl w:ilvl="5" w:tplc="0405001B" w:tentative="1">
      <w:start w:val="1"/>
      <w:numFmt w:val="lowerRoman"/>
      <w:lvlText w:val="%6."/>
      <w:lvlJc w:val="right"/>
      <w:pPr>
        <w:ind w:left="3890" w:hanging="180"/>
      </w:pPr>
    </w:lvl>
    <w:lvl w:ilvl="6" w:tplc="0405000F" w:tentative="1">
      <w:start w:val="1"/>
      <w:numFmt w:val="decimal"/>
      <w:lvlText w:val="%7."/>
      <w:lvlJc w:val="left"/>
      <w:pPr>
        <w:ind w:left="4610" w:hanging="360"/>
      </w:pPr>
    </w:lvl>
    <w:lvl w:ilvl="7" w:tplc="04050019" w:tentative="1">
      <w:start w:val="1"/>
      <w:numFmt w:val="lowerLetter"/>
      <w:lvlText w:val="%8."/>
      <w:lvlJc w:val="left"/>
      <w:pPr>
        <w:ind w:left="5330" w:hanging="360"/>
      </w:pPr>
    </w:lvl>
    <w:lvl w:ilvl="8" w:tplc="040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9" w15:restartNumberingAfterBreak="0">
    <w:nsid w:val="7983784C"/>
    <w:multiLevelType w:val="hybridMultilevel"/>
    <w:tmpl w:val="D40E9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1486D"/>
    <w:multiLevelType w:val="hybridMultilevel"/>
    <w:tmpl w:val="ED5ECF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aa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08"/>
    <w:rsid w:val="00020059"/>
    <w:rsid w:val="00026948"/>
    <w:rsid w:val="000378DA"/>
    <w:rsid w:val="000409B7"/>
    <w:rsid w:val="0004416E"/>
    <w:rsid w:val="00045350"/>
    <w:rsid w:val="000468EC"/>
    <w:rsid w:val="00050B18"/>
    <w:rsid w:val="00051346"/>
    <w:rsid w:val="00052D78"/>
    <w:rsid w:val="00073C5E"/>
    <w:rsid w:val="00074464"/>
    <w:rsid w:val="000850DD"/>
    <w:rsid w:val="00095768"/>
    <w:rsid w:val="000A44A2"/>
    <w:rsid w:val="000A5D31"/>
    <w:rsid w:val="000C490A"/>
    <w:rsid w:val="000C6851"/>
    <w:rsid w:val="000D283E"/>
    <w:rsid w:val="000D40B9"/>
    <w:rsid w:val="000D674C"/>
    <w:rsid w:val="000E0315"/>
    <w:rsid w:val="000E3402"/>
    <w:rsid w:val="000E4A8A"/>
    <w:rsid w:val="000E4F54"/>
    <w:rsid w:val="000F32E0"/>
    <w:rsid w:val="000F5C08"/>
    <w:rsid w:val="000F7DF9"/>
    <w:rsid w:val="001175D7"/>
    <w:rsid w:val="001226C6"/>
    <w:rsid w:val="001403DC"/>
    <w:rsid w:val="00141D00"/>
    <w:rsid w:val="001423C7"/>
    <w:rsid w:val="00142666"/>
    <w:rsid w:val="00151664"/>
    <w:rsid w:val="00152C08"/>
    <w:rsid w:val="00153F9C"/>
    <w:rsid w:val="00162314"/>
    <w:rsid w:val="0017316E"/>
    <w:rsid w:val="00173684"/>
    <w:rsid w:val="001907BA"/>
    <w:rsid w:val="001A2EF1"/>
    <w:rsid w:val="001B743F"/>
    <w:rsid w:val="001C33CE"/>
    <w:rsid w:val="001C7E38"/>
    <w:rsid w:val="001D0589"/>
    <w:rsid w:val="001D374C"/>
    <w:rsid w:val="001D37A0"/>
    <w:rsid w:val="001E0D18"/>
    <w:rsid w:val="001F10C9"/>
    <w:rsid w:val="00217D23"/>
    <w:rsid w:val="00222B04"/>
    <w:rsid w:val="00223BE1"/>
    <w:rsid w:val="0022648C"/>
    <w:rsid w:val="00226BE6"/>
    <w:rsid w:val="002414FA"/>
    <w:rsid w:val="00254450"/>
    <w:rsid w:val="00272DC1"/>
    <w:rsid w:val="00294F2B"/>
    <w:rsid w:val="002B42D5"/>
    <w:rsid w:val="002C1005"/>
    <w:rsid w:val="002C7C98"/>
    <w:rsid w:val="002E7450"/>
    <w:rsid w:val="002F36C7"/>
    <w:rsid w:val="00301A52"/>
    <w:rsid w:val="00305EB0"/>
    <w:rsid w:val="00310A91"/>
    <w:rsid w:val="00330AA6"/>
    <w:rsid w:val="00346871"/>
    <w:rsid w:val="00347FEE"/>
    <w:rsid w:val="003819CB"/>
    <w:rsid w:val="00383067"/>
    <w:rsid w:val="003854EB"/>
    <w:rsid w:val="00395B8A"/>
    <w:rsid w:val="003B164C"/>
    <w:rsid w:val="003B5860"/>
    <w:rsid w:val="003D3484"/>
    <w:rsid w:val="003D40C2"/>
    <w:rsid w:val="003F4022"/>
    <w:rsid w:val="003F52BB"/>
    <w:rsid w:val="00415CF5"/>
    <w:rsid w:val="0041683A"/>
    <w:rsid w:val="00416D70"/>
    <w:rsid w:val="00424F30"/>
    <w:rsid w:val="00473066"/>
    <w:rsid w:val="00477876"/>
    <w:rsid w:val="0049224C"/>
    <w:rsid w:val="004A07A3"/>
    <w:rsid w:val="004A1CC4"/>
    <w:rsid w:val="004A3F54"/>
    <w:rsid w:val="004B47E3"/>
    <w:rsid w:val="004B4BC7"/>
    <w:rsid w:val="004B7076"/>
    <w:rsid w:val="004D08A4"/>
    <w:rsid w:val="004F1EC6"/>
    <w:rsid w:val="004F690D"/>
    <w:rsid w:val="005066C2"/>
    <w:rsid w:val="00506A22"/>
    <w:rsid w:val="005120BB"/>
    <w:rsid w:val="00517863"/>
    <w:rsid w:val="00567721"/>
    <w:rsid w:val="00576DB8"/>
    <w:rsid w:val="0058081D"/>
    <w:rsid w:val="00586C9F"/>
    <w:rsid w:val="00587AD2"/>
    <w:rsid w:val="005B2DC2"/>
    <w:rsid w:val="005D2C91"/>
    <w:rsid w:val="005F1CF3"/>
    <w:rsid w:val="00615DFC"/>
    <w:rsid w:val="00625CD2"/>
    <w:rsid w:val="00626633"/>
    <w:rsid w:val="00634731"/>
    <w:rsid w:val="0064455D"/>
    <w:rsid w:val="00650004"/>
    <w:rsid w:val="00666D94"/>
    <w:rsid w:val="00667E22"/>
    <w:rsid w:val="00697750"/>
    <w:rsid w:val="006A4458"/>
    <w:rsid w:val="006B3450"/>
    <w:rsid w:val="006B3D67"/>
    <w:rsid w:val="006C7220"/>
    <w:rsid w:val="006E4378"/>
    <w:rsid w:val="006F481E"/>
    <w:rsid w:val="006F4C4A"/>
    <w:rsid w:val="007079F9"/>
    <w:rsid w:val="007111D7"/>
    <w:rsid w:val="00731381"/>
    <w:rsid w:val="00734465"/>
    <w:rsid w:val="00735570"/>
    <w:rsid w:val="007528E8"/>
    <w:rsid w:val="00754516"/>
    <w:rsid w:val="00766B2D"/>
    <w:rsid w:val="00785F3D"/>
    <w:rsid w:val="007A6E6E"/>
    <w:rsid w:val="007C5BFE"/>
    <w:rsid w:val="007C5FC1"/>
    <w:rsid w:val="007C66B5"/>
    <w:rsid w:val="007D4DB5"/>
    <w:rsid w:val="0080012C"/>
    <w:rsid w:val="0081239A"/>
    <w:rsid w:val="008257DE"/>
    <w:rsid w:val="0083633D"/>
    <w:rsid w:val="00836C53"/>
    <w:rsid w:val="0084010B"/>
    <w:rsid w:val="008407A6"/>
    <w:rsid w:val="0084250D"/>
    <w:rsid w:val="00842E78"/>
    <w:rsid w:val="00842F1C"/>
    <w:rsid w:val="00844C45"/>
    <w:rsid w:val="00845479"/>
    <w:rsid w:val="00850C04"/>
    <w:rsid w:val="00850E7A"/>
    <w:rsid w:val="00854894"/>
    <w:rsid w:val="00857AAD"/>
    <w:rsid w:val="00893917"/>
    <w:rsid w:val="008A2FBD"/>
    <w:rsid w:val="008A5A9D"/>
    <w:rsid w:val="008B4A60"/>
    <w:rsid w:val="008B691C"/>
    <w:rsid w:val="008D24F5"/>
    <w:rsid w:val="008E4946"/>
    <w:rsid w:val="008F777D"/>
    <w:rsid w:val="00901597"/>
    <w:rsid w:val="00914CC8"/>
    <w:rsid w:val="00917120"/>
    <w:rsid w:val="00931D90"/>
    <w:rsid w:val="00936AA0"/>
    <w:rsid w:val="00944A5A"/>
    <w:rsid w:val="009509D2"/>
    <w:rsid w:val="0095529D"/>
    <w:rsid w:val="0096390D"/>
    <w:rsid w:val="00977EE1"/>
    <w:rsid w:val="00984AAD"/>
    <w:rsid w:val="00991495"/>
    <w:rsid w:val="00997B0D"/>
    <w:rsid w:val="009A3029"/>
    <w:rsid w:val="009C6CBA"/>
    <w:rsid w:val="00A12508"/>
    <w:rsid w:val="00A15CA0"/>
    <w:rsid w:val="00A42285"/>
    <w:rsid w:val="00A53DC8"/>
    <w:rsid w:val="00A6752A"/>
    <w:rsid w:val="00A93F5B"/>
    <w:rsid w:val="00A95611"/>
    <w:rsid w:val="00A96447"/>
    <w:rsid w:val="00AE3084"/>
    <w:rsid w:val="00AF5D60"/>
    <w:rsid w:val="00B01642"/>
    <w:rsid w:val="00B17591"/>
    <w:rsid w:val="00B2003C"/>
    <w:rsid w:val="00B2021E"/>
    <w:rsid w:val="00B23245"/>
    <w:rsid w:val="00B26B0E"/>
    <w:rsid w:val="00B406BA"/>
    <w:rsid w:val="00B4204A"/>
    <w:rsid w:val="00B44766"/>
    <w:rsid w:val="00B75DC4"/>
    <w:rsid w:val="00B9352B"/>
    <w:rsid w:val="00BC027B"/>
    <w:rsid w:val="00BC157E"/>
    <w:rsid w:val="00BC7BA0"/>
    <w:rsid w:val="00BD017F"/>
    <w:rsid w:val="00BD0685"/>
    <w:rsid w:val="00BD5A80"/>
    <w:rsid w:val="00BD696D"/>
    <w:rsid w:val="00BF0DF9"/>
    <w:rsid w:val="00BF625E"/>
    <w:rsid w:val="00C05F80"/>
    <w:rsid w:val="00C10F80"/>
    <w:rsid w:val="00C3375A"/>
    <w:rsid w:val="00C3614A"/>
    <w:rsid w:val="00C41679"/>
    <w:rsid w:val="00C4747E"/>
    <w:rsid w:val="00C5006D"/>
    <w:rsid w:val="00C537B8"/>
    <w:rsid w:val="00C53C77"/>
    <w:rsid w:val="00C62D3A"/>
    <w:rsid w:val="00C67AE7"/>
    <w:rsid w:val="00C67D6D"/>
    <w:rsid w:val="00C71A9B"/>
    <w:rsid w:val="00C766EB"/>
    <w:rsid w:val="00C7700D"/>
    <w:rsid w:val="00C95F5F"/>
    <w:rsid w:val="00CA342B"/>
    <w:rsid w:val="00CA44DF"/>
    <w:rsid w:val="00CA7F54"/>
    <w:rsid w:val="00CB3400"/>
    <w:rsid w:val="00CC3219"/>
    <w:rsid w:val="00CF1D2E"/>
    <w:rsid w:val="00D10FEA"/>
    <w:rsid w:val="00D1130F"/>
    <w:rsid w:val="00D1166E"/>
    <w:rsid w:val="00D278CE"/>
    <w:rsid w:val="00D462FD"/>
    <w:rsid w:val="00D50CED"/>
    <w:rsid w:val="00D65DBB"/>
    <w:rsid w:val="00D97C2B"/>
    <w:rsid w:val="00DA4D11"/>
    <w:rsid w:val="00DB11B0"/>
    <w:rsid w:val="00DB16D1"/>
    <w:rsid w:val="00DB5FC5"/>
    <w:rsid w:val="00DF0255"/>
    <w:rsid w:val="00DF1C71"/>
    <w:rsid w:val="00E02FAC"/>
    <w:rsid w:val="00E218B2"/>
    <w:rsid w:val="00E22680"/>
    <w:rsid w:val="00E30AA1"/>
    <w:rsid w:val="00E52758"/>
    <w:rsid w:val="00E52E27"/>
    <w:rsid w:val="00E6040D"/>
    <w:rsid w:val="00E82528"/>
    <w:rsid w:val="00E92E35"/>
    <w:rsid w:val="00EA1EDE"/>
    <w:rsid w:val="00EB1AA4"/>
    <w:rsid w:val="00EC5420"/>
    <w:rsid w:val="00EC73D5"/>
    <w:rsid w:val="00ED2EF5"/>
    <w:rsid w:val="00EF3EAB"/>
    <w:rsid w:val="00F06776"/>
    <w:rsid w:val="00F112BA"/>
    <w:rsid w:val="00F15EC0"/>
    <w:rsid w:val="00F4470B"/>
    <w:rsid w:val="00F4744F"/>
    <w:rsid w:val="00F50490"/>
    <w:rsid w:val="00F533D4"/>
    <w:rsid w:val="00F57390"/>
    <w:rsid w:val="00F67441"/>
    <w:rsid w:val="00FE2D2C"/>
    <w:rsid w:val="00FF0657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aab4"/>
    </o:shapedefaults>
    <o:shapelayout v:ext="edit">
      <o:idmap v:ext="edit" data="1"/>
    </o:shapelayout>
  </w:shapeDefaults>
  <w:decimalSymbol w:val=","/>
  <w:listSeparator w:val=";"/>
  <w15:docId w15:val="{03F4CDEA-8C58-4C7E-992D-BB6E83B7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C4A"/>
    <w:pPr>
      <w:spacing w:after="200" w:line="360" w:lineRule="auto"/>
      <w:jc w:val="both"/>
    </w:pPr>
    <w:rPr>
      <w:rFonts w:ascii="Palatino Linotype" w:hAnsi="Palatino Linotype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3D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3D67"/>
    <w:rPr>
      <w:rFonts w:ascii="Palatino Linotype" w:hAnsi="Palatino Linotype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3D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D67"/>
    <w:rPr>
      <w:rFonts w:ascii="Palatino Linotype" w:hAnsi="Palatino Linotype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96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422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027B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C6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ubkova@szesro.cz" TargetMode="External"/><Relationship Id="rId1" Type="http://schemas.openxmlformats.org/officeDocument/2006/relationships/hyperlink" Target="mailto:doubkova@szesr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D7A41-741E-42FF-AD80-8BBA2DE8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Brázdová</dc:creator>
  <cp:lastModifiedBy>User</cp:lastModifiedBy>
  <cp:revision>2</cp:revision>
  <cp:lastPrinted>2017-08-09T14:47:00Z</cp:lastPrinted>
  <dcterms:created xsi:type="dcterms:W3CDTF">2020-09-01T11:52:00Z</dcterms:created>
  <dcterms:modified xsi:type="dcterms:W3CDTF">2020-09-01T11:52:00Z</dcterms:modified>
</cp:coreProperties>
</file>